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ea154fe0c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KRISTOFFER AUNE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KRISTOFFER AUNE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1252c23da4427"/>
      <w:footerReference xmlns:r="http://schemas.openxmlformats.org/officeDocument/2006/relationships" w:type="default" r:id="R5ed31a9b3e50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 AUNE AS   ·   Org.nr 927 126 001   ·   Ekrene Næringspark 31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 AUNE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1252c23da4427" /><Relationship Type="http://schemas.openxmlformats.org/officeDocument/2006/relationships/footer" Target="/word/footer1.xml" Id="R5ed31a9b3e504990" /></Relationships>
</file>