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623905a28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BRP MORMOR AS</w:t>
      </w:r>
    </w:p>
    <w:sectPr>
      <w:headerReference xmlns:r="http://schemas.openxmlformats.org/officeDocument/2006/relationships" w:type="default" r:id="R4e4727e33bf94c59"/>
      <w:footerReference xmlns:r="http://schemas.openxmlformats.org/officeDocument/2006/relationships" w:type="default" r:id="R03a9b7582ca8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BRP MORMOR AS   ·   Org.nr 927 164 868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BRP MORMOR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727e33bf94c59" /><Relationship Type="http://schemas.openxmlformats.org/officeDocument/2006/relationships/footer" Target="/word/footer1.xml" Id="R03a9b7582ca8470a" /></Relationships>
</file>