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ad6db9d7a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02f5026404d8e"/>
      <w:footerReference xmlns:r="http://schemas.openxmlformats.org/officeDocument/2006/relationships" w:type="default" r:id="Red5b58c9f52e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OMBH AS   ·   Org.nr 927 177 439   ·   Rolf Wickstrøms vei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02f5026404d8e" /><Relationship Type="http://schemas.openxmlformats.org/officeDocument/2006/relationships/footer" Target="/word/footer1.xml" Id="Red5b58c9f52e49ac" /></Relationships>
</file>