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711f0f0d3344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FIRST OPPORTUNITIES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FIRST OPPORTUNITIES</w:t>
      </w:r>
    </w:p>
    <w:sectPr>
      <w:headerReference xmlns:r="http://schemas.openxmlformats.org/officeDocument/2006/relationships" w:type="default" r:id="Rf0709cb79bf04889"/>
      <w:footerReference xmlns:r="http://schemas.openxmlformats.org/officeDocument/2006/relationships" w:type="default" r:id="R7430e7f1750c40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FIRST OPPORTUNITIES   ·   Org.nr 927 192 144   ·   Munkedamsveien 45A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FIRST OPPORTUNITIES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709cb79bf04889" /><Relationship Type="http://schemas.openxmlformats.org/officeDocument/2006/relationships/footer" Target="/word/footer1.xml" Id="R7430e7f1750c40d8" /></Relationships>
</file>