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df2e31ec8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ALBA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e027c779d4604976"/>
      <w:footerReference xmlns:r="http://schemas.openxmlformats.org/officeDocument/2006/relationships" w:type="default" r:id="R4fc895f873b1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7c779d4604976" /><Relationship Type="http://schemas.openxmlformats.org/officeDocument/2006/relationships/footer" Target="/word/footer1.xml" Id="R4fc895f873b143b5" /></Relationships>
</file>