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e11089da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c5122f77f40b5"/>
      <w:footerReference xmlns:r="http://schemas.openxmlformats.org/officeDocument/2006/relationships" w:type="default" r:id="R45dd52f6d8fc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ENVIDAN AS   ·   Org.nr 927 269 287   ·   Søndre Kullerød 4A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c5122f77f40b5" /><Relationship Type="http://schemas.openxmlformats.org/officeDocument/2006/relationships/footer" Target="/word/footer1.xml" Id="R45dd52f6d8fc4d04" /></Relationships>
</file>