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66dea106e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FURUHAUG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FURUHAUG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2eaaf11294dee"/>
      <w:footerReference xmlns:r="http://schemas.openxmlformats.org/officeDocument/2006/relationships" w:type="default" r:id="R3f44fcca003c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FURUHAUG VVS AS   ·   Org.nr 927 313 049   ·   Siriskjeret 23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eaaf11294dee" /><Relationship Type="http://schemas.openxmlformats.org/officeDocument/2006/relationships/footer" Target="/word/footer1.xml" Id="R3f44fcca003c4bcd" /></Relationships>
</file>