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2488c184844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VINGLE AS.</w:t>
      </w:r>
    </w:p>
    <w:sectPr>
      <w:headerReference xmlns:r="http://schemas.openxmlformats.org/officeDocument/2006/relationships" w:type="default" r:id="Rfc3b18a11af84d45"/>
      <w:footerReference xmlns:r="http://schemas.openxmlformats.org/officeDocument/2006/relationships" w:type="default" r:id="Rc0ebf8d1ff27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b18a11af84d45" /><Relationship Type="http://schemas.openxmlformats.org/officeDocument/2006/relationships/footer" Target="/word/footer1.xml" Id="Rc0ebf8d1ff274697" /></Relationships>
</file>