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ec05637a6641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TDA AS</w:t>
      </w:r>
    </w:p>
    <w:sectPr>
      <w:headerReference xmlns:r="http://schemas.openxmlformats.org/officeDocument/2006/relationships" w:type="default" r:id="R7137b6c415fd4547"/>
      <w:footerReference xmlns:r="http://schemas.openxmlformats.org/officeDocument/2006/relationships" w:type="default" r:id="Raafef21e7cdb4c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TDA AS   ·   Org.nr 927 378 736   ·   Sandakerveien 22D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37b6c415fd4547" /><Relationship Type="http://schemas.openxmlformats.org/officeDocument/2006/relationships/footer" Target="/word/footer1.xml" Id="Raafef21e7cdb4cae" /></Relationships>
</file>