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c12a4945b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FLYGIND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a9344c5438b4ebf"/>
      <w:footerReference xmlns:r="http://schemas.openxmlformats.org/officeDocument/2006/relationships" w:type="default" r:id="Rb0994ae7be3c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344c5438b4ebf" /><Relationship Type="http://schemas.openxmlformats.org/officeDocument/2006/relationships/footer" Target="/word/footer1.xml" Id="Rb0994ae7be3c475f" /></Relationships>
</file>