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c3f59e310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HAUGHOLT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HAUGHOLT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1ab0714b74d11"/>
      <w:footerReference xmlns:r="http://schemas.openxmlformats.org/officeDocument/2006/relationships" w:type="default" r:id="R27a97a7998f3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HAUGHOLT INVEST AS   ·   Org.nr 927 410 699   ·   Lindtjenn 35   ·   4993 SUNDEBRU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HAUGHOLT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1ab0714b74d11" /><Relationship Type="http://schemas.openxmlformats.org/officeDocument/2006/relationships/footer" Target="/word/footer1.xml" Id="R27a97a7998f342c4" /></Relationships>
</file>