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30b15e645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OBT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OBT EFTF. AS</w:t>
      </w:r>
    </w:p>
    <w:sectPr>
      <w:headerReference xmlns:r="http://schemas.openxmlformats.org/officeDocument/2006/relationships" w:type="default" r:id="R98c8788b77754cc8"/>
      <w:footerReference xmlns:r="http://schemas.openxmlformats.org/officeDocument/2006/relationships" w:type="default" r:id="Rd9085b8209e8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OBT EFTF. AS   ·   Org.nr 927 432 579   ·   Helgesens gate 38A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OBT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8788b77754cc8" /><Relationship Type="http://schemas.openxmlformats.org/officeDocument/2006/relationships/footer" Target="/word/footer1.xml" Id="Rd9085b8209e84d45" /></Relationships>
</file>