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462e0106d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RELLING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RELLING INVEST AS</w:t>
      </w:r>
    </w:p>
    <w:sectPr>
      <w:headerReference xmlns:r="http://schemas.openxmlformats.org/officeDocument/2006/relationships" w:type="default" r:id="Rf59a2f248f1848ae"/>
      <w:footerReference xmlns:r="http://schemas.openxmlformats.org/officeDocument/2006/relationships" w:type="default" r:id="Rbd82f751bb05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RELLING INVEST AS   ·   Org.nr 927 434 644   ·   Kjølåsvegen 51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RELLING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a2f248f1848ae" /><Relationship Type="http://schemas.openxmlformats.org/officeDocument/2006/relationships/footer" Target="/word/footer1.xml" Id="Rbd82f751bb054540" /></Relationships>
</file>