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b25e53ca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CHEF ØRJAN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CHEF ØRJAN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92ba9aa1e4693"/>
      <w:footerReference xmlns:r="http://schemas.openxmlformats.org/officeDocument/2006/relationships" w:type="default" r:id="Rbaa309df26f4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CHEF ØRJAN AS   ·   Org.nr 927 438 976   ·   Vardhaugen 2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CHEF ØRJAN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2ba9aa1e4693" /><Relationship Type="http://schemas.openxmlformats.org/officeDocument/2006/relationships/footer" Target="/word/footer1.xml" Id="Rbaa309df26f4458c" /></Relationships>
</file>