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f33fb0b39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KAPITALISTBISK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KAPITALISTBISK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7beb9ffa5477c"/>
      <w:footerReference xmlns:r="http://schemas.openxmlformats.org/officeDocument/2006/relationships" w:type="default" r:id="R9c2e0e4a8c87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KAPITALISTBISK   ·   Org.nr 927 492 881   ·   c/o Christian Bendiksen, Skogbakken 3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KAPITALISTBISK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7beb9ffa5477c" /><Relationship Type="http://schemas.openxmlformats.org/officeDocument/2006/relationships/footer" Target="/word/footer1.xml" Id="R9c2e0e4a8c874994" /></Relationships>
</file>