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b461b0ba634d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HBN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HBN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e8d4c64016407d"/>
      <w:footerReference xmlns:r="http://schemas.openxmlformats.org/officeDocument/2006/relationships" w:type="default" r:id="Rff6ae84e19d34b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HBN INVEST AS   ·   Org.nr 927 515 237   ·   c/o Helle Brataas Nykmark, Skuronnveien 35   ·   0681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HBN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e8d4c64016407d" /><Relationship Type="http://schemas.openxmlformats.org/officeDocument/2006/relationships/footer" Target="/word/footer1.xml" Id="Rff6ae84e19d34b73" /></Relationships>
</file>