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9aa5d20cc4c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SNJO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SNJO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eed98b19b74ac5"/>
      <w:footerReference xmlns:r="http://schemas.openxmlformats.org/officeDocument/2006/relationships" w:type="default" r:id="R03119fa9a938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SNJO INVEST AS   ·   Org.nr 927 532 972   ·   c/o Runar Kvåle, Ostadalsveien 7B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ed98b19b74ac5" /><Relationship Type="http://schemas.openxmlformats.org/officeDocument/2006/relationships/footer" Target="/word/footer1.xml" Id="R03119fa9a938467f" /></Relationships>
</file>