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936bf888c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GULLI MASKIN AS</w:t>
      </w:r>
    </w:p>
    <w:sectPr>
      <w:headerReference xmlns:r="http://schemas.openxmlformats.org/officeDocument/2006/relationships" w:type="default" r:id="Rd368dffcc7084d81"/>
      <w:footerReference xmlns:r="http://schemas.openxmlformats.org/officeDocument/2006/relationships" w:type="default" r:id="R9d69aab51004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GULLI MASKIN AS   ·   Org.nr 927 547 244   ·   Fabelveien 124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8dffcc7084d81" /><Relationship Type="http://schemas.openxmlformats.org/officeDocument/2006/relationships/footer" Target="/word/footer1.xml" Id="R9d69aab5100449e9" /></Relationships>
</file>