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3e66cf000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BETONG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BETONG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2f8b9e44ae45a2"/>
      <w:footerReference xmlns:r="http://schemas.openxmlformats.org/officeDocument/2006/relationships" w:type="default" r:id="R645542349db4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BETONG GRUPPEN AS   ·   Org.nr 927 550 164   ·   Bjoavegen 191   ·   5582 ØLENSVÅG   ·   Tlf. 53 77 52 00   ·   mail@olenbetong.no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BETONG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2f8b9e44ae45a2" /><Relationship Type="http://schemas.openxmlformats.org/officeDocument/2006/relationships/footer" Target="/word/footer1.xml" Id="R645542349db44f03" /></Relationships>
</file>