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b9b1b0c24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Follebu,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INNLANDET BYGGETEKNIKK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INNLANDET BYGGETEKNIKK AS</w:t>
      </w:r>
    </w:p>
    <w:sectPr>
      <w:headerReference xmlns:r="http://schemas.openxmlformats.org/officeDocument/2006/relationships" w:type="default" r:id="R687d79eaa2bf4431"/>
      <w:footerReference xmlns:r="http://schemas.openxmlformats.org/officeDocument/2006/relationships" w:type="default" r:id="R59fc13aac53f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INNLANDET BYGGETEKNIKK AS   ·   Org.nr 927 585 952   ·   Holsbakkan 125   ·   2656 FOLLEBU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INNLANDET BYGGETEKNIKK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d79eaa2bf4431" /><Relationship Type="http://schemas.openxmlformats.org/officeDocument/2006/relationships/footer" Target="/word/footer1.xml" Id="R59fc13aac53f4652" /></Relationships>
</file>