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04ee05364c4c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 OLAF VASSGÅRD MASKINENTREPRENØR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Hjelset,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OLAF VASSGÅRD MASKINENTREPRENØR AS</w:t>
      </w:r>
    </w:p>
    <w:sectPr>
      <w:headerReference xmlns:r="http://schemas.openxmlformats.org/officeDocument/2006/relationships" w:type="default" r:id="Rb6570d2f28464fa4"/>
      <w:footerReference xmlns:r="http://schemas.openxmlformats.org/officeDocument/2006/relationships" w:type="default" r:id="R051deecf367542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OLAF VASSGÅRD MASKINENTREPRENØR AS   ·   Org.nr 927 600 595   ·   Mjelve   ·   6450 HJELSET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OLAF VASSGÅRD MASKINENTREPRENØR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570d2f28464fa4" /><Relationship Type="http://schemas.openxmlformats.org/officeDocument/2006/relationships/footer" Target="/word/footer1.xml" Id="R051deecf367542d3" /></Relationships>
</file>