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78128457c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OLAF VASSGÅRD MASKINENTREPRENØR AS</w:t>
      </w:r>
    </w:p>
    <w:sectPr>
      <w:headerReference xmlns:r="http://schemas.openxmlformats.org/officeDocument/2006/relationships" w:type="default" r:id="Rf63473873dd7440f"/>
      <w:footerReference xmlns:r="http://schemas.openxmlformats.org/officeDocument/2006/relationships" w:type="default" r:id="Rcabe2956dbc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OLAF VASSGÅRD MASKINENTREPRENØR AS   ·   Org.nr 927 600 595   ·   Mjelve   ·   6450 HJELSET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OLAF VASSGÅRD MASKINENTREPRENØR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73873dd7440f" /><Relationship Type="http://schemas.openxmlformats.org/officeDocument/2006/relationships/footer" Target="/word/footer1.xml" Id="Rcabe2956dbcf4721" /></Relationships>
</file>