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58078e47348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ACDC GLOMFJORD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ACDC GLOMFJORD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52076745e94bfa"/>
      <w:footerReference xmlns:r="http://schemas.openxmlformats.org/officeDocument/2006/relationships" w:type="default" r:id="R079e63d6bd01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ACDC GLOMFJORD AS   ·   Org.nr 927 647 850   ·   c/o Glen Whelan - Snappy AS, Dr. Palmstrøms vei 15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ACDC GLOMFJORD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52076745e94bfa" /><Relationship Type="http://schemas.openxmlformats.org/officeDocument/2006/relationships/footer" Target="/word/footer1.xml" Id="R079e63d6bd01482d" /></Relationships>
</file>