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1dffc90c7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add75f051440fc"/>
      <w:footerReference xmlns:r="http://schemas.openxmlformats.org/officeDocument/2006/relationships" w:type="default" r:id="R0da9393edf20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dd75f051440fc" /><Relationship Type="http://schemas.openxmlformats.org/officeDocument/2006/relationships/footer" Target="/word/footer1.xml" Id="R0da9393edf2047c7" /></Relationships>
</file>