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a6b9b421f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HOLDING AS</w:t>
      </w:r>
    </w:p>
    <w:sectPr>
      <w:headerReference xmlns:r="http://schemas.openxmlformats.org/officeDocument/2006/relationships" w:type="default" r:id="R9577292963914276"/>
      <w:footerReference xmlns:r="http://schemas.openxmlformats.org/officeDocument/2006/relationships" w:type="default" r:id="R7d203aab51a8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7292963914276" /><Relationship Type="http://schemas.openxmlformats.org/officeDocument/2006/relationships/footer" Target="/word/footer1.xml" Id="R7d203aab51a84562" /></Relationships>
</file>