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d46480553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 HCH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 HCH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61a70d74b4f87"/>
      <w:footerReference xmlns:r="http://schemas.openxmlformats.org/officeDocument/2006/relationships" w:type="default" r:id="Rbe09c2de606e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HCH AS   ·   Org.nr 927 687 399   ·   c/o Christopher Krohnstad, Huk aveny 40B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61a70d74b4f87" /><Relationship Type="http://schemas.openxmlformats.org/officeDocument/2006/relationships/footer" Target="/word/footer1.xml" Id="Rbe09c2de606e4bab" /></Relationships>
</file>