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ce3d87410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062807c4c4d6e"/>
      <w:footerReference xmlns:r="http://schemas.openxmlformats.org/officeDocument/2006/relationships" w:type="default" r:id="R630a55be6080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JSW INVEST AS   ·   Org.nr 927 699 281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062807c4c4d6e" /><Relationship Type="http://schemas.openxmlformats.org/officeDocument/2006/relationships/footer" Target="/word/footer1.xml" Id="R630a55be60804d2e" /></Relationships>
</file>