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14dce85fe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 AS</w:t>
      </w:r>
    </w:p>
    <w:sectPr>
      <w:headerReference xmlns:r="http://schemas.openxmlformats.org/officeDocument/2006/relationships" w:type="default" r:id="R423c36259f0f4266"/>
      <w:footerReference xmlns:r="http://schemas.openxmlformats.org/officeDocument/2006/relationships" w:type="default" r:id="R0e23e3eedda2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c36259f0f4266" /><Relationship Type="http://schemas.openxmlformats.org/officeDocument/2006/relationships/footer" Target="/word/footer1.xml" Id="R0e23e3eedda24844" /></Relationships>
</file>