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fc8ef7cf9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TRN HOLDING AS</w:t>
      </w:r>
    </w:p>
    <w:sectPr>
      <w:headerReference xmlns:r="http://schemas.openxmlformats.org/officeDocument/2006/relationships" w:type="default" r:id="R62889ebbf4aa4d67"/>
      <w:footerReference xmlns:r="http://schemas.openxmlformats.org/officeDocument/2006/relationships" w:type="default" r:id="R8d7d8242a53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TRN HOLDING AS   ·   Org.nr 927 722 089   ·   Industritoppen 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89ebbf4aa4d67" /><Relationship Type="http://schemas.openxmlformats.org/officeDocument/2006/relationships/footer" Target="/word/footer1.xml" Id="R8d7d8242a53540ef" /></Relationships>
</file>