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c984902a9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VIKEN REVISJON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Kjeller,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OG REGNSKAP AS</w:t>
      </w:r>
    </w:p>
    <w:sectPr>
      <w:headerReference xmlns:r="http://schemas.openxmlformats.org/officeDocument/2006/relationships" w:type="default" r:id="R52e371b72ff14501"/>
      <w:footerReference xmlns:r="http://schemas.openxmlformats.org/officeDocument/2006/relationships" w:type="default" r:id="Rcd19ce3457cc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OG REGNSKAP AS   ·   Org.nr 927 726 440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371b72ff14501" /><Relationship Type="http://schemas.openxmlformats.org/officeDocument/2006/relationships/footer" Target="/word/footer1.xml" Id="Rcd19ce3457cc48e3" /></Relationships>
</file>