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62ace895c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c9e0162efee64cab"/>
      <w:footerReference xmlns:r="http://schemas.openxmlformats.org/officeDocument/2006/relationships" w:type="default" r:id="R0ee580526299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0162efee64cab" /><Relationship Type="http://schemas.openxmlformats.org/officeDocument/2006/relationships/footer" Target="/word/footer1.xml" Id="R0ee5805262994faa" /></Relationships>
</file>