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1b783ea0e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fa5fb51278a3423b"/>
      <w:footerReference xmlns:r="http://schemas.openxmlformats.org/officeDocument/2006/relationships" w:type="default" r:id="Rf976f3759da3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fb51278a3423b" /><Relationship Type="http://schemas.openxmlformats.org/officeDocument/2006/relationships/footer" Target="/word/footer1.xml" Id="Rf976f3759da34e88" /></Relationships>
</file>