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adef4f477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KÅRE HAGEN &amp; CO AS</w:t>
      </w:r>
    </w:p>
    <w:sectPr>
      <w:headerReference xmlns:r="http://schemas.openxmlformats.org/officeDocument/2006/relationships" w:type="default" r:id="R5939a76ec35048b3"/>
      <w:footerReference xmlns:r="http://schemas.openxmlformats.org/officeDocument/2006/relationships" w:type="default" r:id="R28fe53c67ab0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HAGEN &amp; CO AS   ·   Org.nr 927 732 777   ·   Frysjaveien 33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HAGEN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9a76ec35048b3" /><Relationship Type="http://schemas.openxmlformats.org/officeDocument/2006/relationships/footer" Target="/word/footer1.xml" Id="R28fe53c67ab04006" /></Relationships>
</file>