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baaf2493d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74913e589436d"/>
      <w:footerReference xmlns:r="http://schemas.openxmlformats.org/officeDocument/2006/relationships" w:type="default" r:id="Rfe608b612403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PROSJEKT AS   ·   Org.nr 927 749 440   ·   Gamle Trysilveg 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4913e589436d" /><Relationship Type="http://schemas.openxmlformats.org/officeDocument/2006/relationships/footer" Target="/word/footer1.xml" Id="Rfe608b612403420d" /></Relationships>
</file>