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bf1e237c5043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Hammerfest,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G. HAGEN AS</w:t>
      </w:r>
    </w:p>
    <w:sectPr>
      <w:headerReference xmlns:r="http://schemas.openxmlformats.org/officeDocument/2006/relationships" w:type="default" r:id="R78a913c935544d6b"/>
      <w:footerReference xmlns:r="http://schemas.openxmlformats.org/officeDocument/2006/relationships" w:type="default" r:id="Rc6e54c7bc04240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G. HAGEN AS   ·   Org.nr 927 764 458   ·   Kirkegata 2   ·   9600 HAMMERFEST   ·   Tlf. 78 42 79 00   ·   ghagen@ghagen.no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G. HAGEN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a913c935544d6b" /><Relationship Type="http://schemas.openxmlformats.org/officeDocument/2006/relationships/footer" Target="/word/footer1.xml" Id="Rc6e54c7bc04240ed" /></Relationships>
</file>