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6d5ef3b39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VALHALL TOPCO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VALHALL TOPCO AS</w:t>
      </w:r>
    </w:p>
    <w:sectPr>
      <w:headerReference xmlns:r="http://schemas.openxmlformats.org/officeDocument/2006/relationships" w:type="default" r:id="R1df15c71030e4c7e"/>
      <w:footerReference xmlns:r="http://schemas.openxmlformats.org/officeDocument/2006/relationships" w:type="default" r:id="R4da80db0d901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VALHALL TOPCO AS   ·   Org.nr 927 810 697   ·   Haakon VIIs gate 7   ·   4005 STAVANGER   ·   vauban-projectodin@vauban-ip.com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VALHALL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15c71030e4c7e" /><Relationship Type="http://schemas.openxmlformats.org/officeDocument/2006/relationships/footer" Target="/word/footer1.xml" Id="R4da80db0d9014430" /></Relationships>
</file>