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c58853f5f34b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 C ALBRETSEN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C ALBRETSEN AS</w:t>
      </w:r>
    </w:p>
    <w:sectPr>
      <w:headerReference xmlns:r="http://schemas.openxmlformats.org/officeDocument/2006/relationships" w:type="default" r:id="Rce91bfbdb35e4d96"/>
      <w:footerReference xmlns:r="http://schemas.openxmlformats.org/officeDocument/2006/relationships" w:type="default" r:id="Rae4a0bc05f2441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C ALBRETSEN AS   ·   Org.nr 927 817 977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C ALBRETSEN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91bfbdb35e4d96" /><Relationship Type="http://schemas.openxmlformats.org/officeDocument/2006/relationships/footer" Target="/word/footer1.xml" Id="Rae4a0bc05f244170" /></Relationships>
</file>