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8113db05e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GEITFJELLET AS</w:t>
      </w:r>
    </w:p>
    <w:sectPr>
      <w:headerReference xmlns:r="http://schemas.openxmlformats.org/officeDocument/2006/relationships" w:type="default" r:id="R9180ac522d614c01"/>
      <w:footerReference xmlns:r="http://schemas.openxmlformats.org/officeDocument/2006/relationships" w:type="default" r:id="Re4df57ec2a32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GEITFJELLET AS   ·   Org.nr 927 819 368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GEITFJELLET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0ac522d614c01" /><Relationship Type="http://schemas.openxmlformats.org/officeDocument/2006/relationships/footer" Target="/word/footer1.xml" Id="Re4df57ec2a32414c" /></Relationships>
</file>