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4b8cb9afb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BLANK OG MATT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BLANK OG MATT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b35297128c4928"/>
      <w:footerReference xmlns:r="http://schemas.openxmlformats.org/officeDocument/2006/relationships" w:type="default" r:id="R122867fea373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 OG MATT AS   ·   Org.nr 927 909 146   ·   Seterbråtveien 115   ·   1271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 OG MATT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35297128c4928" /><Relationship Type="http://schemas.openxmlformats.org/officeDocument/2006/relationships/footer" Target="/word/footer1.xml" Id="R122867fea3734192" /></Relationships>
</file>