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1376b2aa9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KLAUSEN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KLAUSEN HOLDING AS</w:t>
      </w:r>
    </w:p>
    <w:sectPr>
      <w:headerReference xmlns:r="http://schemas.openxmlformats.org/officeDocument/2006/relationships" w:type="default" r:id="Rab8c4b3254a44864"/>
      <w:footerReference xmlns:r="http://schemas.openxmlformats.org/officeDocument/2006/relationships" w:type="default" r:id="Re5bf344ce506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KLAUSEN HOLDING AS   ·   Org.nr 927 914 778   ·   Thorleif Robertsons vei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KLAUSEN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4b3254a44864" /><Relationship Type="http://schemas.openxmlformats.org/officeDocument/2006/relationships/footer" Target="/word/footer1.xml" Id="Re5bf344ce5064452" /></Relationships>
</file>