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376018e1c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SKYA24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SKYA24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d1b4c8ee848c3"/>
      <w:footerReference xmlns:r="http://schemas.openxmlformats.org/officeDocument/2006/relationships" w:type="default" r:id="R972d57f797d4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d1b4c8ee848c3" /><Relationship Type="http://schemas.openxmlformats.org/officeDocument/2006/relationships/footer" Target="/word/footer1.xml" Id="R972d57f797d44ffc" /></Relationships>
</file>