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e26532860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59315b0120b342f9"/>
      <w:footerReference xmlns:r="http://schemas.openxmlformats.org/officeDocument/2006/relationships" w:type="default" r:id="Rc70616e75b2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15b0120b342f9" /><Relationship Type="http://schemas.openxmlformats.org/officeDocument/2006/relationships/footer" Target="/word/footer1.xml" Id="Rc70616e75b204f94" /></Relationships>
</file>