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119e51228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OVIV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OVIV AS</w:t>
      </w:r>
    </w:p>
    <w:sectPr>
      <w:headerReference xmlns:r="http://schemas.openxmlformats.org/officeDocument/2006/relationships" w:type="default" r:id="Rc2574af827784656"/>
      <w:footerReference xmlns:r="http://schemas.openxmlformats.org/officeDocument/2006/relationships" w:type="default" r:id="Ra4c2b63dc318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OVIV AS   ·   Org.nr 928 032 841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74af827784656" /><Relationship Type="http://schemas.openxmlformats.org/officeDocument/2006/relationships/footer" Target="/word/footer1.xml" Id="Ra4c2b63dc3184141" /></Relationships>
</file>