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142fdda5c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SANDØY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BYGGSERVICE AS</w:t>
      </w:r>
    </w:p>
    <w:sectPr>
      <w:headerReference xmlns:r="http://schemas.openxmlformats.org/officeDocument/2006/relationships" w:type="default" r:id="R054cbb8fb2f94f4e"/>
      <w:footerReference xmlns:r="http://schemas.openxmlformats.org/officeDocument/2006/relationships" w:type="default" r:id="R912172dee38a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BYGGSERVICE AS   ·   Org.nr 928 034 887   ·   Storebotn 57H   ·   5309 KLEPPESTØ   ·   Tlf. 51 12 60 00   ·   oyvind@sandoybyggservice.no   ·   sandoybyggservice.no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cbb8fb2f94f4e" /><Relationship Type="http://schemas.openxmlformats.org/officeDocument/2006/relationships/footer" Target="/word/footer1.xml" Id="R912172dee38a47e3" /></Relationships>
</file>