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e4b992384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BYGGSERVICE AS</w:t>
      </w:r>
    </w:p>
    <w:sectPr>
      <w:headerReference xmlns:r="http://schemas.openxmlformats.org/officeDocument/2006/relationships" w:type="default" r:id="R2b2bbe70de9a4738"/>
      <w:footerReference xmlns:r="http://schemas.openxmlformats.org/officeDocument/2006/relationships" w:type="default" r:id="Rcc662afdb2d5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BYGGSERVICE AS   ·   Org.nr 928 034 887   ·   Storebotn 57H   ·   5309 KLEPPESTØ   ·   Tlf. 51 12 60 00   ·   oyvind@sandoybyggservice.no   ·   sandoybyggservice.no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bbe70de9a4738" /><Relationship Type="http://schemas.openxmlformats.org/officeDocument/2006/relationships/footer" Target="/word/footer1.xml" Id="Rcc662afdb2d54a54" /></Relationships>
</file>