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40f6a51a54c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ANDRE SUNDE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Knarrevik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Knarrevik,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ANDRE SUNDE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7e058d94034efe"/>
      <w:footerReference xmlns:r="http://schemas.openxmlformats.org/officeDocument/2006/relationships" w:type="default" r:id="R6fbb0b8e3352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 SUNDE AS   ·   Org.nr 928 047 237   ·   Godalsvegen 10   ·   5355 KNARREVIK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e058d94034efe" /><Relationship Type="http://schemas.openxmlformats.org/officeDocument/2006/relationships/footer" Target="/word/footer1.xml" Id="R6fbb0b8e335240ea" /></Relationships>
</file>