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285de3710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57d4adab44f0f"/>
      <w:footerReference xmlns:r="http://schemas.openxmlformats.org/officeDocument/2006/relationships" w:type="default" r:id="Rc3b5447d7a54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7d4adab44f0f" /><Relationship Type="http://schemas.openxmlformats.org/officeDocument/2006/relationships/footer" Target="/word/footer1.xml" Id="Rc3b5447d7a54409b" /></Relationships>
</file>