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b5c4af69a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STRANDVIK TRANSPORT OG MASKIN AS</w:t>
      </w:r>
    </w:p>
    <w:sectPr>
      <w:headerReference xmlns:r="http://schemas.openxmlformats.org/officeDocument/2006/relationships" w:type="default" r:id="Re859833bc57d4907"/>
      <w:footerReference xmlns:r="http://schemas.openxmlformats.org/officeDocument/2006/relationships" w:type="default" r:id="Re850b6eacb1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STRANDVIK TRANSPORT OG MASKIN AS   ·   Org.nr 928 091 678   ·   Håvikvegen 99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STRANDVIK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833bc57d4907" /><Relationship Type="http://schemas.openxmlformats.org/officeDocument/2006/relationships/footer" Target="/word/footer1.xml" Id="Re850b6eacb1548f2" /></Relationships>
</file>