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e8006d3c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STRANDVIK TRANSPORT OG MASKIN AS</w:t>
      </w:r>
    </w:p>
    <w:sectPr>
      <w:headerReference xmlns:r="http://schemas.openxmlformats.org/officeDocument/2006/relationships" w:type="default" r:id="Rc009c622ed4040bb"/>
      <w:footerReference xmlns:r="http://schemas.openxmlformats.org/officeDocument/2006/relationships" w:type="default" r:id="Rf168d46d02b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STRANDVIK TRANSPORT OG MASKIN AS   ·   Org.nr 928 091 678   ·   Håvikvegen 99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STRANDVIK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c622ed4040bb" /><Relationship Type="http://schemas.openxmlformats.org/officeDocument/2006/relationships/footer" Target="/word/footer1.xml" Id="Rf168d46d02b04a7b" /></Relationships>
</file>