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d09252eda4a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AANDSTAD INVEST AS</w:t>
      </w:r>
    </w:p>
    <w:sectPr>
      <w:headerReference xmlns:r="http://schemas.openxmlformats.org/officeDocument/2006/relationships" w:type="default" r:id="R5c93a0a3c5f64eed"/>
      <w:footerReference xmlns:r="http://schemas.openxmlformats.org/officeDocument/2006/relationships" w:type="default" r:id="R685a66560064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AANDSTAD INVEST AS   ·   Org.nr 928 101 142   ·   Høgliveien 30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AANDSTAD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93a0a3c5f64eed" /><Relationship Type="http://schemas.openxmlformats.org/officeDocument/2006/relationships/footer" Target="/word/footer1.xml" Id="R685a6656006441d8" /></Relationships>
</file>